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1520"/>
      </w:tblGrid>
      <w:tr w:rsidR="004A4AB5" w:rsidTr="00B6400D">
        <w:tc>
          <w:tcPr>
            <w:tcW w:w="11520" w:type="dxa"/>
            <w:shd w:val="clear" w:color="auto" w:fill="000000" w:themeFill="text1"/>
          </w:tcPr>
          <w:p w:rsidR="004A4AB5" w:rsidRPr="00B6400D" w:rsidRDefault="004A4AB5" w:rsidP="004A4AB5">
            <w:pPr>
              <w:jc w:val="center"/>
              <w:rPr>
                <w:b/>
              </w:rPr>
            </w:pPr>
            <w:r w:rsidRPr="00B6400D">
              <w:rPr>
                <w:b/>
              </w:rPr>
              <w:t>5</w:t>
            </w:r>
            <w:r w:rsidRPr="00B6400D">
              <w:rPr>
                <w:b/>
                <w:vertAlign w:val="superscript"/>
              </w:rPr>
              <w:t>th</w:t>
            </w:r>
            <w:r w:rsidRPr="00B6400D">
              <w:rPr>
                <w:b/>
              </w:rPr>
              <w:t xml:space="preserve"> Grade Learning Targets</w:t>
            </w:r>
          </w:p>
        </w:tc>
      </w:tr>
      <w:tr w:rsidR="004A4AB5" w:rsidTr="00B6400D">
        <w:tc>
          <w:tcPr>
            <w:tcW w:w="11520" w:type="dxa"/>
            <w:shd w:val="clear" w:color="auto" w:fill="000000" w:themeFill="text1"/>
          </w:tcPr>
          <w:p w:rsidR="004A4AB5" w:rsidRPr="004A4AB5" w:rsidRDefault="004A4AB5">
            <w:pPr>
              <w:rPr>
                <w:b/>
                <w:i/>
                <w:szCs w:val="24"/>
              </w:rPr>
            </w:pPr>
            <w:r w:rsidRPr="00B6400D">
              <w:rPr>
                <w:b/>
                <w:i/>
                <w:sz w:val="24"/>
                <w:szCs w:val="24"/>
              </w:rPr>
              <w:t>Reading Literature</w:t>
            </w:r>
          </w:p>
        </w:tc>
      </w:tr>
      <w:tr w:rsidR="004A4AB5" w:rsidTr="00B6400D">
        <w:tc>
          <w:tcPr>
            <w:tcW w:w="11520" w:type="dxa"/>
            <w:shd w:val="clear" w:color="auto" w:fill="EEECE1" w:themeFill="background2"/>
          </w:tcPr>
          <w:p w:rsidR="004A4AB5" w:rsidRPr="00B6400D" w:rsidRDefault="004A4AB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Key Ideas and Details (What does the text say?)</w:t>
            </w:r>
          </w:p>
        </w:tc>
      </w:tr>
      <w:tr w:rsidR="004A4AB5" w:rsidTr="00B6400D">
        <w:tc>
          <w:tcPr>
            <w:tcW w:w="11520" w:type="dxa"/>
          </w:tcPr>
          <w:p w:rsidR="004A4AB5" w:rsidRPr="00B6400D" w:rsidRDefault="004A4AB5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5.RL.1 Quote Accurately from a text when explaining what the text says explicitly when drawing inferences from a text</w:t>
            </w:r>
          </w:p>
        </w:tc>
      </w:tr>
      <w:tr w:rsidR="004A4AB5" w:rsidTr="00B6400D">
        <w:tc>
          <w:tcPr>
            <w:tcW w:w="11520" w:type="dxa"/>
          </w:tcPr>
          <w:p w:rsidR="004A4AB5" w:rsidRPr="00B6400D" w:rsidRDefault="004A4AB5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5.RL.2 Determine a theme of a story, drama, or poem from details in the text, including how characters in a story respond to challenges or how the speaker in a poem reflects upon a topic; summarize the text</w:t>
            </w:r>
          </w:p>
        </w:tc>
      </w:tr>
      <w:tr w:rsidR="004A4AB5" w:rsidTr="00B6400D">
        <w:tc>
          <w:tcPr>
            <w:tcW w:w="11520" w:type="dxa"/>
          </w:tcPr>
          <w:p w:rsidR="004A4AB5" w:rsidRPr="00B6400D" w:rsidRDefault="004A4AB5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5.RL.3 Compare and contrast two or more characters, setting</w:t>
            </w:r>
            <w:r w:rsidR="00436445" w:rsidRPr="00B6400D">
              <w:rPr>
                <w:rFonts w:ascii="Times New Roman" w:hAnsi="Times New Roman" w:cs="Times New Roman"/>
                <w:sz w:val="20"/>
              </w:rPr>
              <w:t>, or events in a story or drama, drawing specific details in the text (e.g., how characters interact)</w:t>
            </w:r>
          </w:p>
        </w:tc>
      </w:tr>
      <w:tr w:rsidR="004A4AB5" w:rsidTr="00B6400D">
        <w:tc>
          <w:tcPr>
            <w:tcW w:w="11520" w:type="dxa"/>
            <w:shd w:val="clear" w:color="auto" w:fill="EEECE1" w:themeFill="background2"/>
          </w:tcPr>
          <w:p w:rsidR="004A4AB5" w:rsidRPr="00B6400D" w:rsidRDefault="004364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Craft and Structure (How does the author say it?)</w:t>
            </w:r>
          </w:p>
        </w:tc>
      </w:tr>
      <w:tr w:rsidR="004A4AB5" w:rsidTr="00B6400D">
        <w:tc>
          <w:tcPr>
            <w:tcW w:w="11520" w:type="dxa"/>
          </w:tcPr>
          <w:p w:rsidR="004A4AB5" w:rsidRPr="00B6400D" w:rsidRDefault="00436445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 xml:space="preserve">5.RL.4  Determine the meaning of words and phrases as they are used in a text, including figurative language such as metaphors and </w:t>
            </w:r>
            <w:r w:rsidR="00192B0F" w:rsidRPr="00B6400D">
              <w:rPr>
                <w:rFonts w:ascii="Times New Roman" w:hAnsi="Times New Roman" w:cs="Times New Roman"/>
                <w:sz w:val="20"/>
              </w:rPr>
              <w:t>similes</w:t>
            </w:r>
          </w:p>
        </w:tc>
        <w:bookmarkStart w:id="0" w:name="_GoBack"/>
        <w:bookmarkEnd w:id="0"/>
      </w:tr>
      <w:tr w:rsidR="00436445" w:rsidTr="00B6400D">
        <w:tc>
          <w:tcPr>
            <w:tcW w:w="11520" w:type="dxa"/>
          </w:tcPr>
          <w:p w:rsidR="00436445" w:rsidRPr="00B6400D" w:rsidRDefault="00436445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5.RL.5 Explain how a series of chapters, scenes, or stanzas fit together to provide the overall structure of a particular story, drama or poem</w:t>
            </w:r>
          </w:p>
        </w:tc>
      </w:tr>
      <w:tr w:rsidR="00436445" w:rsidTr="00B6400D">
        <w:tc>
          <w:tcPr>
            <w:tcW w:w="11520" w:type="dxa"/>
          </w:tcPr>
          <w:p w:rsidR="00436445" w:rsidRPr="00B6400D" w:rsidRDefault="00436445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5.RL.6 Describe how a narrator’s or speaker’s point of view influences how events are described</w:t>
            </w:r>
          </w:p>
        </w:tc>
      </w:tr>
      <w:tr w:rsidR="00436445" w:rsidTr="00B6400D">
        <w:tc>
          <w:tcPr>
            <w:tcW w:w="115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6445" w:rsidRPr="00B6400D" w:rsidRDefault="004364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Integration of Knowledge and Ideas (Reading to extend or deepen one’s knowledge from a range of sources)</w:t>
            </w:r>
          </w:p>
        </w:tc>
      </w:tr>
      <w:tr w:rsidR="00436445" w:rsidTr="00B6400D">
        <w:tc>
          <w:tcPr>
            <w:tcW w:w="11520" w:type="dxa"/>
            <w:shd w:val="clear" w:color="auto" w:fill="FFFFFF" w:themeFill="background1"/>
          </w:tcPr>
          <w:p w:rsidR="00436445" w:rsidRPr="00B6400D" w:rsidRDefault="00327693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5.RL.7 Analyze how visual and multimedia elements contribute to the meaning, tone, or beauty of a text (e.g., graphic novel, fiction, folktale, myth, poem)</w:t>
            </w:r>
          </w:p>
        </w:tc>
      </w:tr>
      <w:tr w:rsidR="00436445" w:rsidTr="00B6400D">
        <w:tc>
          <w:tcPr>
            <w:tcW w:w="11520" w:type="dxa"/>
            <w:shd w:val="clear" w:color="auto" w:fill="FFFFFF" w:themeFill="background1"/>
          </w:tcPr>
          <w:p w:rsidR="00436445" w:rsidRPr="00B6400D" w:rsidRDefault="00327693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5.RL.8 Not applicable to literature</w:t>
            </w:r>
          </w:p>
        </w:tc>
      </w:tr>
      <w:tr w:rsidR="00436445" w:rsidTr="00B6400D">
        <w:tc>
          <w:tcPr>
            <w:tcW w:w="1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445" w:rsidRPr="00B6400D" w:rsidRDefault="00327693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5.RL.9 Compare and contrast stories in the same genre (e.g., mysteries and adventure stories) on their approaches to similar theme and topics</w:t>
            </w:r>
          </w:p>
        </w:tc>
      </w:tr>
      <w:tr w:rsidR="00436445" w:rsidTr="00B6400D">
        <w:tc>
          <w:tcPr>
            <w:tcW w:w="11520" w:type="dxa"/>
            <w:shd w:val="clear" w:color="auto" w:fill="FFFFFF" w:themeFill="background1"/>
          </w:tcPr>
          <w:p w:rsidR="00436445" w:rsidRPr="00B6400D" w:rsidRDefault="00327693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 xml:space="preserve">5.RL.10 By the end of the year, read and comprehend literature, including stories, dramas, and poetry, at </w:t>
            </w:r>
            <w:r w:rsidR="00192B0F" w:rsidRPr="00B6400D">
              <w:rPr>
                <w:rFonts w:ascii="Times New Roman" w:hAnsi="Times New Roman" w:cs="Times New Roman"/>
                <w:sz w:val="20"/>
              </w:rPr>
              <w:t>the</w:t>
            </w:r>
            <w:r w:rsidRPr="00B6400D">
              <w:rPr>
                <w:rFonts w:ascii="Times New Roman" w:hAnsi="Times New Roman" w:cs="Times New Roman"/>
                <w:sz w:val="20"/>
              </w:rPr>
              <w:t xml:space="preserve"> high end of the grades 4-5 text complexity band and indepe</w:t>
            </w:r>
            <w:r w:rsidR="00192B0F" w:rsidRPr="00B6400D">
              <w:rPr>
                <w:rFonts w:ascii="Times New Roman" w:hAnsi="Times New Roman" w:cs="Times New Roman"/>
                <w:sz w:val="20"/>
              </w:rPr>
              <w:t>ndently and proficiently</w:t>
            </w:r>
          </w:p>
        </w:tc>
      </w:tr>
      <w:tr w:rsidR="00192B0F" w:rsidTr="00B6400D">
        <w:tc>
          <w:tcPr>
            <w:tcW w:w="11520" w:type="dxa"/>
            <w:shd w:val="clear" w:color="auto" w:fill="000000" w:themeFill="text1"/>
          </w:tcPr>
          <w:p w:rsidR="00192B0F" w:rsidRDefault="00192B0F" w:rsidP="00192B0F">
            <w:r w:rsidRPr="00B6400D">
              <w:rPr>
                <w:b/>
                <w:i/>
                <w:sz w:val="24"/>
                <w:szCs w:val="24"/>
              </w:rPr>
              <w:t xml:space="preserve">Reading </w:t>
            </w:r>
            <w:r w:rsidRPr="00B6400D">
              <w:rPr>
                <w:b/>
                <w:i/>
                <w:sz w:val="24"/>
                <w:szCs w:val="24"/>
              </w:rPr>
              <w:t>Informational Text</w:t>
            </w:r>
          </w:p>
        </w:tc>
      </w:tr>
      <w:tr w:rsidR="00C71D40" w:rsidTr="00B6400D">
        <w:tc>
          <w:tcPr>
            <w:tcW w:w="11520" w:type="dxa"/>
            <w:shd w:val="clear" w:color="auto" w:fill="EEECE1" w:themeFill="background2"/>
          </w:tcPr>
          <w:p w:rsidR="00C71D40" w:rsidRPr="00B6400D" w:rsidRDefault="00C71D40" w:rsidP="00192B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Key Ideas and Details (What does the text say?)</w:t>
            </w:r>
          </w:p>
        </w:tc>
      </w:tr>
      <w:tr w:rsidR="00192B0F" w:rsidTr="00B6400D">
        <w:tc>
          <w:tcPr>
            <w:tcW w:w="11520" w:type="dxa"/>
            <w:shd w:val="clear" w:color="auto" w:fill="FFFFFF" w:themeFill="background1"/>
          </w:tcPr>
          <w:p w:rsidR="00192B0F" w:rsidRPr="00B6400D" w:rsidRDefault="00192B0F" w:rsidP="00192B0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5.RI.1 Quote accurately from a text when explaining what the text says explicitly and when drawing inferences from the text</w:t>
            </w:r>
          </w:p>
        </w:tc>
      </w:tr>
      <w:tr w:rsidR="00192B0F" w:rsidTr="00B6400D">
        <w:tc>
          <w:tcPr>
            <w:tcW w:w="11520" w:type="dxa"/>
            <w:shd w:val="clear" w:color="auto" w:fill="FFFFFF" w:themeFill="background1"/>
          </w:tcPr>
          <w:p w:rsidR="00192B0F" w:rsidRPr="00B6400D" w:rsidRDefault="00192B0F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5.RI.2 Determine two or more ideas of a text and explain how they are supported by key details; summarize the text</w:t>
            </w:r>
          </w:p>
        </w:tc>
      </w:tr>
      <w:tr w:rsidR="00192B0F" w:rsidTr="00B6400D">
        <w:tc>
          <w:tcPr>
            <w:tcW w:w="11520" w:type="dxa"/>
            <w:shd w:val="clear" w:color="auto" w:fill="FFFFFF" w:themeFill="background1"/>
          </w:tcPr>
          <w:p w:rsidR="00192B0F" w:rsidRPr="00B6400D" w:rsidRDefault="00192B0F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 xml:space="preserve">5.RI.3 Explain the relationships or interactions between two or more individuals, events, ideas, </w:t>
            </w:r>
            <w:r w:rsidR="009C2B97" w:rsidRPr="00B6400D">
              <w:rPr>
                <w:rFonts w:ascii="Times New Roman" w:hAnsi="Times New Roman" w:cs="Times New Roman"/>
                <w:sz w:val="20"/>
              </w:rPr>
              <w:t>or concepts in a historical, scientific, or technical text based on specific information in the text</w:t>
            </w:r>
          </w:p>
        </w:tc>
      </w:tr>
      <w:tr w:rsidR="009C2B97" w:rsidTr="00B6400D">
        <w:tc>
          <w:tcPr>
            <w:tcW w:w="11520" w:type="dxa"/>
            <w:shd w:val="clear" w:color="auto" w:fill="EEECE1" w:themeFill="background2"/>
          </w:tcPr>
          <w:p w:rsidR="009C2B97" w:rsidRPr="00B6400D" w:rsidRDefault="009C2B97" w:rsidP="00192B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Craft and Structure (How does the author say it?)</w:t>
            </w:r>
          </w:p>
        </w:tc>
      </w:tr>
      <w:tr w:rsidR="009C2B97" w:rsidTr="00B6400D">
        <w:tc>
          <w:tcPr>
            <w:tcW w:w="11520" w:type="dxa"/>
            <w:shd w:val="clear" w:color="auto" w:fill="FFFFFF" w:themeFill="background1"/>
          </w:tcPr>
          <w:p w:rsidR="009C2B97" w:rsidRPr="00B6400D" w:rsidRDefault="009C2B97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5.RI.4 Determine the meaning of general academic and domain-specific words and phrases in a text relevant to a grade 5 topic or subject area</w:t>
            </w:r>
          </w:p>
        </w:tc>
      </w:tr>
      <w:tr w:rsidR="009C2B97" w:rsidTr="00B6400D">
        <w:tc>
          <w:tcPr>
            <w:tcW w:w="11520" w:type="dxa"/>
            <w:shd w:val="clear" w:color="auto" w:fill="FFFFFF" w:themeFill="background1"/>
          </w:tcPr>
          <w:p w:rsidR="009C2B97" w:rsidRPr="00B6400D" w:rsidRDefault="009C2B97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5.RI.5 Compare and contrast the overall structure (e.g., chronology, comparison, cause/effect, problem/solution) of events, ideas, concepts, or information in two or more texts</w:t>
            </w:r>
          </w:p>
        </w:tc>
      </w:tr>
      <w:tr w:rsidR="009C2B97" w:rsidTr="00B6400D">
        <w:tc>
          <w:tcPr>
            <w:tcW w:w="11520" w:type="dxa"/>
            <w:shd w:val="clear" w:color="auto" w:fill="FFFFFF" w:themeFill="background1"/>
          </w:tcPr>
          <w:p w:rsidR="009C2B97" w:rsidRPr="00B6400D" w:rsidRDefault="009C2B97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 xml:space="preserve">5.RI.6 Analyze multiple accounts of the same event or topic, noting important similarities </w:t>
            </w:r>
            <w:r w:rsidR="00B6743F" w:rsidRPr="00B6400D">
              <w:rPr>
                <w:rFonts w:ascii="Times New Roman" w:hAnsi="Times New Roman" w:cs="Times New Roman"/>
                <w:sz w:val="20"/>
              </w:rPr>
              <w:t>and differences in the point of view they represent</w:t>
            </w:r>
          </w:p>
        </w:tc>
      </w:tr>
      <w:tr w:rsidR="00B6743F" w:rsidTr="00B6400D">
        <w:tc>
          <w:tcPr>
            <w:tcW w:w="11520" w:type="dxa"/>
            <w:shd w:val="clear" w:color="auto" w:fill="EEECE1" w:themeFill="background2"/>
          </w:tcPr>
          <w:p w:rsidR="00B6743F" w:rsidRPr="00B6400D" w:rsidRDefault="00B6743F" w:rsidP="00192B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Integration of Knowledge and Ideas (Reading to extend or deepen one’s knowledge from a range of sources)</w:t>
            </w:r>
          </w:p>
        </w:tc>
      </w:tr>
      <w:tr w:rsidR="00B6743F" w:rsidTr="00B6400D">
        <w:tc>
          <w:tcPr>
            <w:tcW w:w="11520" w:type="dxa"/>
            <w:shd w:val="clear" w:color="auto" w:fill="FFFFFF" w:themeFill="background1"/>
          </w:tcPr>
          <w:p w:rsidR="00B6743F" w:rsidRPr="00B6400D" w:rsidRDefault="00B6743F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5.RI.7 Draw on information from multiple print or digital sources, demonstrating the ability to locate and answer to a question quickly or to solve a problem efficiently</w:t>
            </w:r>
          </w:p>
        </w:tc>
      </w:tr>
      <w:tr w:rsidR="00B6743F" w:rsidTr="00B6400D">
        <w:tc>
          <w:tcPr>
            <w:tcW w:w="11520" w:type="dxa"/>
            <w:shd w:val="clear" w:color="auto" w:fill="FFFFFF" w:themeFill="background1"/>
          </w:tcPr>
          <w:p w:rsidR="00B6743F" w:rsidRPr="00B6400D" w:rsidRDefault="00B6743F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 RI.8 Explain how an author uses reasons and evidence to support particular points in a text, identifying which reasons and evidence support which points</w:t>
            </w:r>
          </w:p>
        </w:tc>
      </w:tr>
      <w:tr w:rsidR="00B6743F" w:rsidTr="00B6400D">
        <w:tc>
          <w:tcPr>
            <w:tcW w:w="11520" w:type="dxa"/>
            <w:shd w:val="clear" w:color="auto" w:fill="FFFFFF" w:themeFill="background1"/>
          </w:tcPr>
          <w:p w:rsidR="00B6743F" w:rsidRPr="00B6400D" w:rsidRDefault="00B6743F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 xml:space="preserve">5.RI.9 Integrate information from several texts on the same topic in order to write or speak about the subject knowledgeably </w:t>
            </w:r>
          </w:p>
        </w:tc>
      </w:tr>
      <w:tr w:rsidR="00B6743F" w:rsidTr="00B6400D">
        <w:tc>
          <w:tcPr>
            <w:tcW w:w="11520" w:type="dxa"/>
            <w:shd w:val="clear" w:color="auto" w:fill="FFFFFF" w:themeFill="background1"/>
          </w:tcPr>
          <w:p w:rsidR="00B6743F" w:rsidRPr="00B6400D" w:rsidRDefault="00B6743F" w:rsidP="00192B0F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 xml:space="preserve">5.RI.10 By the end of the year, read and comprehend information texts, including history/social studies, science, and technical texts, at the high end of the grades 4-5 text complexity band </w:t>
            </w:r>
            <w:r w:rsidR="00C71D40" w:rsidRPr="00B6400D">
              <w:rPr>
                <w:rFonts w:ascii="Times New Roman" w:hAnsi="Times New Roman" w:cs="Times New Roman"/>
                <w:sz w:val="20"/>
              </w:rPr>
              <w:t xml:space="preserve">indecently and proficiently </w:t>
            </w:r>
          </w:p>
        </w:tc>
      </w:tr>
      <w:tr w:rsidR="00C71D40" w:rsidRPr="00C71D40" w:rsidTr="00B6400D">
        <w:tc>
          <w:tcPr>
            <w:tcW w:w="11520" w:type="dxa"/>
            <w:shd w:val="clear" w:color="auto" w:fill="000000" w:themeFill="text1"/>
          </w:tcPr>
          <w:p w:rsidR="00C71D40" w:rsidRPr="00C71D40" w:rsidRDefault="00C71D40" w:rsidP="00192B0F">
            <w:pPr>
              <w:rPr>
                <w:b/>
                <w:i/>
                <w:sz w:val="32"/>
              </w:rPr>
            </w:pPr>
            <w:r w:rsidRPr="00B6400D">
              <w:rPr>
                <w:b/>
                <w:i/>
                <w:sz w:val="24"/>
              </w:rPr>
              <w:t xml:space="preserve">Reading Foundational Skills </w:t>
            </w:r>
          </w:p>
        </w:tc>
      </w:tr>
      <w:tr w:rsidR="007F6C25" w:rsidRPr="00B6400D" w:rsidTr="00B6400D">
        <w:trPr>
          <w:trHeight w:val="296"/>
        </w:trPr>
        <w:tc>
          <w:tcPr>
            <w:tcW w:w="11520" w:type="dxa"/>
            <w:shd w:val="clear" w:color="auto" w:fill="EEECE1" w:themeFill="background2"/>
          </w:tcPr>
          <w:p w:rsidR="007F6C25" w:rsidRPr="00B6400D" w:rsidRDefault="007F6C25" w:rsidP="00C71D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Phonics and Word Recognition (Phonics and Morphology are included in this cluster)</w:t>
            </w:r>
          </w:p>
        </w:tc>
      </w:tr>
      <w:tr w:rsidR="00C71D40" w:rsidRPr="00B6400D" w:rsidTr="00B6400D">
        <w:trPr>
          <w:trHeight w:val="836"/>
        </w:trPr>
        <w:tc>
          <w:tcPr>
            <w:tcW w:w="11520" w:type="dxa"/>
            <w:shd w:val="clear" w:color="auto" w:fill="FFFFFF" w:themeFill="background1"/>
          </w:tcPr>
          <w:p w:rsidR="00C71D40" w:rsidRPr="00B6400D" w:rsidRDefault="00C71D40" w:rsidP="00C71D40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</w:t>
            </w:r>
            <w:r w:rsidRPr="00B6400D">
              <w:rPr>
                <w:rFonts w:ascii="Times New Roman" w:hAnsi="Times New Roman" w:cs="Times New Roman"/>
                <w:sz w:val="20"/>
              </w:rPr>
              <w:t xml:space="preserve">RF.3 Know and apply grade-level phonics and word analysis skills in decoding words </w:t>
            </w:r>
          </w:p>
          <w:p w:rsidR="00C71D40" w:rsidRPr="00B6400D" w:rsidRDefault="00C71D40" w:rsidP="00C71D40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a. Use combined knowledge of all letter-sound correspondences, syllabication patterns, and morphology (e.g., roots and affixes) to read accurately unfamiliar multisyllabic words in context and out of context</w:t>
            </w:r>
          </w:p>
        </w:tc>
      </w:tr>
      <w:tr w:rsidR="00C71D40" w:rsidRPr="00B6400D" w:rsidTr="00B6400D">
        <w:trPr>
          <w:trHeight w:val="314"/>
        </w:trPr>
        <w:tc>
          <w:tcPr>
            <w:tcW w:w="11520" w:type="dxa"/>
            <w:shd w:val="clear" w:color="auto" w:fill="EEECE1" w:themeFill="background2"/>
          </w:tcPr>
          <w:p w:rsidR="007F6C25" w:rsidRPr="00B6400D" w:rsidRDefault="007F6C25" w:rsidP="00C71D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6400D">
              <w:rPr>
                <w:rFonts w:ascii="Times New Roman" w:hAnsi="Times New Roman" w:cs="Times New Roman"/>
                <w:b/>
                <w:sz w:val="20"/>
              </w:rPr>
              <w:t>Fluency (For purpose and understanding)</w:t>
            </w:r>
          </w:p>
        </w:tc>
      </w:tr>
      <w:tr w:rsidR="007F6C25" w:rsidRPr="00B6400D" w:rsidTr="00B6400D">
        <w:trPr>
          <w:trHeight w:val="314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C25" w:rsidRPr="00B6400D" w:rsidRDefault="007F6C25" w:rsidP="00C71D40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5.RF.4 Read and sufficient accuracy and fluency to support comprehension</w:t>
            </w:r>
          </w:p>
          <w:p w:rsidR="007F6C25" w:rsidRPr="00B6400D" w:rsidRDefault="007F6C25" w:rsidP="00C71D40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a. Read  grade-level text with purpose and understanding</w:t>
            </w:r>
          </w:p>
          <w:p w:rsidR="007F6C25" w:rsidRPr="00B6400D" w:rsidRDefault="007F6C25" w:rsidP="00C71D40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b. Read grade-level prose and poetry orally with accuracy, appropriate rate, and expression on successive readings</w:t>
            </w:r>
          </w:p>
          <w:p w:rsidR="007F6C25" w:rsidRPr="00B6400D" w:rsidRDefault="007F6C25" w:rsidP="00C71D40">
            <w:pPr>
              <w:rPr>
                <w:rFonts w:ascii="Times New Roman" w:hAnsi="Times New Roman" w:cs="Times New Roman"/>
                <w:sz w:val="20"/>
              </w:rPr>
            </w:pPr>
            <w:r w:rsidRPr="00B6400D">
              <w:rPr>
                <w:rFonts w:ascii="Times New Roman" w:hAnsi="Times New Roman" w:cs="Times New Roman"/>
                <w:sz w:val="20"/>
              </w:rPr>
              <w:t>c. Use context to confirm or self-correct word recognition and underrating, rereading as necessary</w:t>
            </w:r>
          </w:p>
        </w:tc>
      </w:tr>
    </w:tbl>
    <w:p w:rsidR="00F70EF9" w:rsidRPr="00B6400D" w:rsidRDefault="00B6400D">
      <w:pPr>
        <w:rPr>
          <w:rFonts w:ascii="Times New Roman" w:hAnsi="Times New Roman" w:cs="Times New Roman"/>
          <w:b/>
          <w:i/>
          <w:sz w:val="28"/>
        </w:rPr>
      </w:pPr>
    </w:p>
    <w:sectPr w:rsidR="00F70EF9" w:rsidRPr="00B6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B36"/>
    <w:multiLevelType w:val="hybridMultilevel"/>
    <w:tmpl w:val="89027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5"/>
    <w:rsid w:val="00192B0F"/>
    <w:rsid w:val="00327693"/>
    <w:rsid w:val="00436445"/>
    <w:rsid w:val="004A4AB5"/>
    <w:rsid w:val="007F6C25"/>
    <w:rsid w:val="009C2B97"/>
    <w:rsid w:val="00B6400D"/>
    <w:rsid w:val="00B6743F"/>
    <w:rsid w:val="00BB4510"/>
    <w:rsid w:val="00C71D40"/>
    <w:rsid w:val="00C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Bergrud</dc:creator>
  <cp:lastModifiedBy>Kendall Bergrud</cp:lastModifiedBy>
  <cp:revision>1</cp:revision>
  <dcterms:created xsi:type="dcterms:W3CDTF">2015-07-11T13:55:00Z</dcterms:created>
  <dcterms:modified xsi:type="dcterms:W3CDTF">2015-07-11T14:42:00Z</dcterms:modified>
</cp:coreProperties>
</file>